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D08" w:rsidRDefault="007D4D08" w:rsidP="007D4D08">
      <w:pPr>
        <w:ind w:left="284" w:firstLine="425"/>
        <w:jc w:val="center"/>
      </w:pPr>
      <w:r>
        <w:t>СРОП 2</w:t>
      </w:r>
      <w:bookmarkStart w:id="0" w:name="_GoBack"/>
      <w:bookmarkEnd w:id="0"/>
    </w:p>
    <w:p w:rsidR="007D4D08" w:rsidRDefault="007D4D08" w:rsidP="007D4D08">
      <w:pPr>
        <w:ind w:left="284" w:firstLine="425"/>
      </w:pPr>
      <w:r>
        <w:t>В задачах  1.01-1.10. проверить совместность  системы линейных</w:t>
      </w:r>
    </w:p>
    <w:p w:rsidR="007D4D08" w:rsidRDefault="007D4D08" w:rsidP="007D4D08">
      <w:r>
        <w:t xml:space="preserve">уравнений и в случае совместности решить ее: а) по формулам </w:t>
      </w:r>
      <w:proofErr w:type="spellStart"/>
      <w:r>
        <w:t>Крамера</w:t>
      </w:r>
      <w:proofErr w:type="spellEnd"/>
      <w:r>
        <w:t>; б) матричным методом.</w:t>
      </w:r>
    </w:p>
    <w:p w:rsidR="007D4D08" w:rsidRDefault="007D4D08" w:rsidP="007D4D08">
      <w:r w:rsidRPr="00BC667F">
        <w:t xml:space="preserve">              </w:t>
      </w:r>
      <w:r>
        <w:t>1</w:t>
      </w:r>
      <w:r w:rsidRPr="00CE75D6">
        <w:t>.</w:t>
      </w:r>
      <w:r>
        <w:t>0</w:t>
      </w:r>
      <w:r w:rsidRPr="00CE75D6">
        <w:t xml:space="preserve">1.   </w:t>
      </w:r>
      <w:r w:rsidRPr="004719C3">
        <w:rPr>
          <w:position w:val="-58"/>
        </w:rPr>
        <w:object w:dxaOrig="2600" w:dyaOrig="1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.75pt;height:65.25pt" o:ole="" fillcolor="window">
            <v:imagedata r:id="rId5" o:title=""/>
          </v:shape>
          <o:OLEObject Type="Embed" ProgID="Equation.3" ShapeID="_x0000_i1025" DrawAspect="Content" ObjectID="_1535449949" r:id="rId6"/>
        </w:object>
      </w:r>
      <w:r>
        <w:t xml:space="preserve">          1.02.</w:t>
      </w:r>
      <w:r w:rsidRPr="004719C3">
        <w:rPr>
          <w:position w:val="-58"/>
        </w:rPr>
        <w:object w:dxaOrig="2480" w:dyaOrig="1300">
          <v:shape id="_x0000_i1026" type="#_x0000_t75" style="width:123.75pt;height:65.25pt" o:ole="" fillcolor="window">
            <v:imagedata r:id="rId7" o:title=""/>
          </v:shape>
          <o:OLEObject Type="Embed" ProgID="Equation.3" ShapeID="_x0000_i1026" DrawAspect="Content" ObjectID="_1535449950" r:id="rId8"/>
        </w:object>
      </w:r>
    </w:p>
    <w:p w:rsidR="007D4D08" w:rsidRDefault="007D4D08" w:rsidP="007D4D08">
      <w:r>
        <w:t xml:space="preserve">               1.03.  </w:t>
      </w:r>
      <w:r w:rsidRPr="004719C3">
        <w:rPr>
          <w:position w:val="-58"/>
        </w:rPr>
        <w:object w:dxaOrig="2740" w:dyaOrig="1300">
          <v:shape id="_x0000_i1027" type="#_x0000_t75" style="width:137.25pt;height:65.25pt" o:ole="" fillcolor="window">
            <v:imagedata r:id="rId9" o:title=""/>
          </v:shape>
          <o:OLEObject Type="Embed" ProgID="Equation.3" ShapeID="_x0000_i1027" DrawAspect="Content" ObjectID="_1535449951" r:id="rId10"/>
        </w:object>
      </w:r>
      <w:r>
        <w:t xml:space="preserve">       1.04. </w:t>
      </w:r>
      <w:r w:rsidRPr="004719C3">
        <w:rPr>
          <w:position w:val="-58"/>
        </w:rPr>
        <w:object w:dxaOrig="2439" w:dyaOrig="1300">
          <v:shape id="_x0000_i1028" type="#_x0000_t75" style="width:122.25pt;height:65.25pt" o:ole="" fillcolor="window">
            <v:imagedata r:id="rId11" o:title=""/>
          </v:shape>
          <o:OLEObject Type="Embed" ProgID="Equation.3" ShapeID="_x0000_i1028" DrawAspect="Content" ObjectID="_1535449952" r:id="rId12"/>
        </w:object>
      </w:r>
    </w:p>
    <w:p w:rsidR="007D4D08" w:rsidRDefault="007D4D08" w:rsidP="007D4D08">
      <w:r>
        <w:t xml:space="preserve">               1.05.  </w:t>
      </w:r>
      <w:r w:rsidRPr="004719C3">
        <w:rPr>
          <w:position w:val="-58"/>
        </w:rPr>
        <w:object w:dxaOrig="2540" w:dyaOrig="1300">
          <v:shape id="_x0000_i1029" type="#_x0000_t75" style="width:126.75pt;height:65.25pt" o:ole="" fillcolor="window">
            <v:imagedata r:id="rId13" o:title=""/>
          </v:shape>
          <o:OLEObject Type="Embed" ProgID="Equation.3" ShapeID="_x0000_i1029" DrawAspect="Content" ObjectID="_1535449953" r:id="rId14"/>
        </w:object>
      </w:r>
      <w:r>
        <w:t xml:space="preserve">          1.06. </w:t>
      </w:r>
      <w:r w:rsidRPr="004719C3">
        <w:rPr>
          <w:position w:val="-58"/>
        </w:rPr>
        <w:object w:dxaOrig="2439" w:dyaOrig="1300">
          <v:shape id="_x0000_i1030" type="#_x0000_t75" style="width:122.25pt;height:65.25pt" o:ole="" fillcolor="window">
            <v:imagedata r:id="rId15" o:title=""/>
          </v:shape>
          <o:OLEObject Type="Embed" ProgID="Equation.3" ShapeID="_x0000_i1030" DrawAspect="Content" ObjectID="_1535449954" r:id="rId16"/>
        </w:object>
      </w:r>
    </w:p>
    <w:p w:rsidR="007D4D08" w:rsidRDefault="007D4D08" w:rsidP="007D4D08">
      <w:r>
        <w:t xml:space="preserve">               1.07.  </w:t>
      </w:r>
      <w:r w:rsidRPr="004719C3">
        <w:rPr>
          <w:position w:val="-58"/>
        </w:rPr>
        <w:object w:dxaOrig="2580" w:dyaOrig="1300">
          <v:shape id="_x0000_i1031" type="#_x0000_t75" style="width:129pt;height:65.25pt" o:ole="" fillcolor="window">
            <v:imagedata r:id="rId17" o:title=""/>
          </v:shape>
          <o:OLEObject Type="Embed" ProgID="Equation.3" ShapeID="_x0000_i1031" DrawAspect="Content" ObjectID="_1535449955" r:id="rId18"/>
        </w:object>
      </w:r>
      <w:r>
        <w:t xml:space="preserve">         1.08. </w:t>
      </w:r>
      <w:r w:rsidRPr="004719C3">
        <w:rPr>
          <w:position w:val="-58"/>
        </w:rPr>
        <w:object w:dxaOrig="2520" w:dyaOrig="1300">
          <v:shape id="_x0000_i1032" type="#_x0000_t75" style="width:126pt;height:65.25pt" o:ole="" fillcolor="window">
            <v:imagedata r:id="rId19" o:title=""/>
          </v:shape>
          <o:OLEObject Type="Embed" ProgID="Equation.3" ShapeID="_x0000_i1032" DrawAspect="Content" ObjectID="_1535449956" r:id="rId20"/>
        </w:object>
      </w:r>
    </w:p>
    <w:p w:rsidR="007D4D08" w:rsidRDefault="007D4D08" w:rsidP="007D4D08">
      <w:r>
        <w:t xml:space="preserve">               1.09.  </w:t>
      </w:r>
      <w:r w:rsidRPr="004719C3">
        <w:rPr>
          <w:position w:val="-58"/>
        </w:rPr>
        <w:object w:dxaOrig="2600" w:dyaOrig="1300">
          <v:shape id="_x0000_i1033" type="#_x0000_t75" style="width:129.75pt;height:65.25pt" o:ole="" fillcolor="window">
            <v:imagedata r:id="rId21" o:title=""/>
          </v:shape>
          <o:OLEObject Type="Embed" ProgID="Equation.3" ShapeID="_x0000_i1033" DrawAspect="Content" ObjectID="_1535449957" r:id="rId22"/>
        </w:object>
      </w:r>
      <w:r>
        <w:t xml:space="preserve">         1.10. </w:t>
      </w:r>
      <w:r w:rsidRPr="004719C3">
        <w:rPr>
          <w:position w:val="-58"/>
        </w:rPr>
        <w:object w:dxaOrig="2600" w:dyaOrig="1300">
          <v:shape id="_x0000_i1034" type="#_x0000_t75" style="width:129.75pt;height:65.25pt" o:ole="" fillcolor="window">
            <v:imagedata r:id="rId23" o:title=""/>
          </v:shape>
          <o:OLEObject Type="Embed" ProgID="Equation.3" ShapeID="_x0000_i1034" DrawAspect="Content" ObjectID="_1535449958" r:id="rId24"/>
        </w:object>
      </w:r>
    </w:p>
    <w:p w:rsidR="00E758DD" w:rsidRDefault="007D4D08"/>
    <w:sectPr w:rsidR="00E7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D08"/>
    <w:rsid w:val="00094150"/>
    <w:rsid w:val="007D4D08"/>
    <w:rsid w:val="00A24AD0"/>
    <w:rsid w:val="00A5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D0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D0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495</Characters>
  <Application>Microsoft Office Word</Application>
  <DocSecurity>0</DocSecurity>
  <Lines>4</Lines>
  <Paragraphs>1</Paragraphs>
  <ScaleCrop>false</ScaleCrop>
  <Company>SPecialiST RePack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Тыныбекова(Заведующий кафедрой ВМ)</dc:creator>
  <cp:keywords/>
  <dc:description/>
  <cp:lastModifiedBy>Сауле Тыныбекова(Заведующий кафедрой ВМ)</cp:lastModifiedBy>
  <cp:revision>1</cp:revision>
  <dcterms:created xsi:type="dcterms:W3CDTF">2016-09-15T07:01:00Z</dcterms:created>
  <dcterms:modified xsi:type="dcterms:W3CDTF">2016-09-15T07:06:00Z</dcterms:modified>
</cp:coreProperties>
</file>